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B7" w:rsidRDefault="00967431" w:rsidP="00F335B7">
      <w:pPr>
        <w:jc w:val="center"/>
        <w:rPr>
          <w:rFonts w:ascii="KG Ten Thousand Reasons" w:hAnsi="KG Ten Thousand Reasons"/>
        </w:rPr>
      </w:pPr>
      <w:r w:rsidRPr="00F335B7">
        <w:rPr>
          <w:rFonts w:ascii="Arial Rounded MT Bold" w:hAnsi="Arial Rounded MT Bold"/>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942975</wp:posOffset>
                </wp:positionV>
                <wp:extent cx="6829425" cy="2247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247900"/>
                        </a:xfrm>
                        <a:prstGeom prst="rect">
                          <a:avLst/>
                        </a:prstGeom>
                        <a:solidFill>
                          <a:srgbClr val="FFFFFF"/>
                        </a:solidFill>
                        <a:ln w="9525">
                          <a:solidFill>
                            <a:srgbClr val="000000"/>
                          </a:solidFill>
                          <a:miter lim="800000"/>
                          <a:headEnd/>
                          <a:tailEnd/>
                        </a:ln>
                      </wps:spPr>
                      <wps:txbx>
                        <w:txbxContent>
                          <w:p w:rsidR="00F335B7" w:rsidRDefault="00F335B7" w:rsidP="00F335B7">
                            <w:pPr>
                              <w:rPr>
                                <w:rFonts w:ascii="Arial Rounded MT Bold" w:hAnsi="Arial Rounded MT Bold"/>
                              </w:rPr>
                            </w:pPr>
                            <w:r w:rsidRPr="00F335B7">
                              <w:rPr>
                                <w:rFonts w:ascii="Arial Rounded MT Bold" w:hAnsi="Arial Rounded MT Bold"/>
                                <w:u w:val="single"/>
                              </w:rPr>
                              <w:t>Course Description</w:t>
                            </w:r>
                            <w:r w:rsidRPr="00F335B7">
                              <w:rPr>
                                <w:rFonts w:ascii="Arial Rounded MT Bold" w:hAnsi="Arial Rounded MT Bold"/>
                              </w:rPr>
                              <w:t xml:space="preserve"> </w:t>
                            </w:r>
                            <w:r>
                              <w:rPr>
                                <w:rFonts w:ascii="Arial Rounded MT Bold" w:hAnsi="Arial Rounded MT Bold"/>
                              </w:rPr>
                              <w:br/>
                            </w:r>
                            <w:r w:rsidRPr="00F335B7">
                              <w:rPr>
                                <w:rFonts w:ascii="Arial Rounded MT Bold" w:hAnsi="Arial Rounded MT Bold"/>
                              </w:rPr>
                              <w:t>The purpose of this class is to help you learn the algebra skills necessary for meeting the Colorado Academic Standards.  These skills will also prepare you for moving on to the next level math courses.</w:t>
                            </w:r>
                            <w:r>
                              <w:rPr>
                                <w:rFonts w:ascii="Arial Rounded MT Bold" w:hAnsi="Arial Rounded MT Bold"/>
                              </w:rPr>
                              <w:t xml:space="preserve">  Here are the topics we will cover…</w:t>
                            </w:r>
                          </w:p>
                          <w:p w:rsidR="00F335B7" w:rsidRDefault="00F335B7" w:rsidP="00F335B7">
                            <w:pPr>
                              <w:rPr>
                                <w:rFonts w:ascii="Arial Rounded MT Bold" w:hAnsi="Arial Rounded MT Bold"/>
                              </w:rPr>
                            </w:pPr>
                            <w:r w:rsidRPr="00967431">
                              <w:rPr>
                                <w:rFonts w:ascii="Arial Rounded MT Bold" w:hAnsi="Arial Rounded MT Bold"/>
                                <w:u w:val="wave"/>
                              </w:rPr>
                              <w:t xml:space="preserve">Semester </w:t>
                            </w:r>
                            <w:proofErr w:type="gramStart"/>
                            <w:r w:rsidRPr="00967431">
                              <w:rPr>
                                <w:rFonts w:ascii="Arial Rounded MT Bold" w:hAnsi="Arial Rounded MT Bold"/>
                                <w:u w:val="wave"/>
                              </w:rPr>
                              <w:t>A</w:t>
                            </w:r>
                            <w:proofErr w:type="gramEnd"/>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sidRPr="00967431">
                              <w:rPr>
                                <w:rFonts w:ascii="Arial Rounded MT Bold" w:hAnsi="Arial Rounded MT Bold"/>
                                <w:u w:val="wave"/>
                              </w:rPr>
                              <w:t>Semester B</w:t>
                            </w:r>
                          </w:p>
                          <w:p w:rsidR="00F335B7" w:rsidRPr="00967431" w:rsidRDefault="00F335B7" w:rsidP="00F335B7">
                            <w:r>
                              <w:rPr>
                                <w:rFonts w:ascii="Arial Rounded MT Bold" w:hAnsi="Arial Rounded MT Bold"/>
                              </w:rPr>
                              <w:t>Topic 1: Solving Equations</w:t>
                            </w:r>
                            <w:r w:rsidR="00967431">
                              <w:rPr>
                                <w:rFonts w:ascii="Arial Rounded MT Bold" w:hAnsi="Arial Rounded MT Bold"/>
                              </w:rPr>
                              <w:t xml:space="preserve"> and Inequalities</w:t>
                            </w:r>
                            <w:r w:rsidR="00967431">
                              <w:rPr>
                                <w:rFonts w:ascii="Arial Rounded MT Bold" w:hAnsi="Arial Rounded MT Bold"/>
                              </w:rPr>
                              <w:tab/>
                              <w:t>Topic 7: Polynomials and Factoring</w:t>
                            </w:r>
                            <w:r w:rsidR="00967431">
                              <w:rPr>
                                <w:rFonts w:ascii="Arial Rounded MT Bold" w:hAnsi="Arial Rounded MT Bold"/>
                              </w:rPr>
                              <w:br/>
                              <w:t>Topic 2: Linear Equations</w:t>
                            </w:r>
                            <w:r w:rsidR="00967431">
                              <w:rPr>
                                <w:rFonts w:ascii="Arial Rounded MT Bold" w:hAnsi="Arial Rounded MT Bold"/>
                              </w:rPr>
                              <w:tab/>
                            </w:r>
                            <w:r w:rsidR="00967431">
                              <w:rPr>
                                <w:rFonts w:ascii="Arial Rounded MT Bold" w:hAnsi="Arial Rounded MT Bold"/>
                              </w:rPr>
                              <w:tab/>
                            </w:r>
                            <w:r w:rsidR="00967431">
                              <w:rPr>
                                <w:rFonts w:ascii="Arial Rounded MT Bold" w:hAnsi="Arial Rounded MT Bold"/>
                              </w:rPr>
                              <w:tab/>
                            </w:r>
                            <w:r w:rsidR="00967431">
                              <w:rPr>
                                <w:rFonts w:ascii="Arial Rounded MT Bold" w:hAnsi="Arial Rounded MT Bold"/>
                              </w:rPr>
                              <w:tab/>
                              <w:t>Topic 8: Quadratic Functions</w:t>
                            </w:r>
                            <w:r w:rsidR="00967431">
                              <w:rPr>
                                <w:rFonts w:ascii="Arial Rounded MT Bold" w:hAnsi="Arial Rounded MT Bold"/>
                              </w:rPr>
                              <w:br/>
                              <w:t>Topic 3: Linear Functions</w:t>
                            </w:r>
                            <w:r w:rsidR="00967431">
                              <w:rPr>
                                <w:rFonts w:ascii="Arial Rounded MT Bold" w:hAnsi="Arial Rounded MT Bold"/>
                              </w:rPr>
                              <w:tab/>
                            </w:r>
                            <w:r w:rsidR="00967431">
                              <w:rPr>
                                <w:rFonts w:ascii="Arial Rounded MT Bold" w:hAnsi="Arial Rounded MT Bold"/>
                              </w:rPr>
                              <w:tab/>
                            </w:r>
                            <w:r w:rsidR="00967431">
                              <w:rPr>
                                <w:rFonts w:ascii="Arial Rounded MT Bold" w:hAnsi="Arial Rounded MT Bold"/>
                              </w:rPr>
                              <w:tab/>
                            </w:r>
                            <w:r w:rsidR="00967431">
                              <w:rPr>
                                <w:rFonts w:ascii="Arial Rounded MT Bold" w:hAnsi="Arial Rounded MT Bold"/>
                              </w:rPr>
                              <w:tab/>
                              <w:t>Topic 9: Solving Quadratic Equations</w:t>
                            </w:r>
                            <w:r w:rsidR="00967431">
                              <w:rPr>
                                <w:rFonts w:ascii="Arial Rounded MT Bold" w:hAnsi="Arial Rounded MT Bold"/>
                              </w:rPr>
                              <w:br/>
                              <w:t>Topic 4: Systems of Linear Equations/</w:t>
                            </w:r>
                            <w:proofErr w:type="spellStart"/>
                            <w:r w:rsidR="00967431">
                              <w:rPr>
                                <w:rFonts w:ascii="Arial Rounded MT Bold" w:hAnsi="Arial Rounded MT Bold"/>
                              </w:rPr>
                              <w:t>Inequals</w:t>
                            </w:r>
                            <w:proofErr w:type="spellEnd"/>
                            <w:r w:rsidR="00967431">
                              <w:rPr>
                                <w:rFonts w:ascii="Arial Rounded MT Bold" w:hAnsi="Arial Rounded MT Bold"/>
                              </w:rPr>
                              <w:tab/>
                              <w:t>Topic 10: Working with Functions</w:t>
                            </w:r>
                            <w:r w:rsidR="00967431">
                              <w:rPr>
                                <w:rFonts w:ascii="Arial Rounded MT Bold" w:hAnsi="Arial Rounded MT Bold"/>
                              </w:rPr>
                              <w:br/>
                              <w:t>Topic 5: Piecewise Functions</w:t>
                            </w:r>
                            <w:r w:rsidR="00967431">
                              <w:rPr>
                                <w:rFonts w:ascii="Arial Rounded MT Bold" w:hAnsi="Arial Rounded MT Bold"/>
                              </w:rPr>
                              <w:tab/>
                            </w:r>
                            <w:r w:rsidR="00967431">
                              <w:rPr>
                                <w:rFonts w:ascii="Arial Rounded MT Bold" w:hAnsi="Arial Rounded MT Bold"/>
                              </w:rPr>
                              <w:tab/>
                            </w:r>
                            <w:r w:rsidR="00967431">
                              <w:rPr>
                                <w:rFonts w:ascii="Arial Rounded MT Bold" w:hAnsi="Arial Rounded MT Bold"/>
                              </w:rPr>
                              <w:tab/>
                              <w:t>Topic 11: Statistics</w:t>
                            </w:r>
                            <w:r w:rsidR="00967431">
                              <w:rPr>
                                <w:rFonts w:ascii="Arial Rounded MT Bold" w:hAnsi="Arial Rounded MT Bold"/>
                              </w:rPr>
                              <w:br/>
                              <w:t>Topic 6: Exponents and Exp. Functions</w:t>
                            </w:r>
                          </w:p>
                          <w:p w:rsidR="00F335B7" w:rsidRDefault="00F335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6.55pt;margin-top:74.25pt;width:537.75pt;height:17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">
                <v:textbox>
                  <w:txbxContent>
                    <w:p w:rsidR="00F335B7" w:rsidRDefault="00F335B7" w:rsidP="00F335B7">
                      <w:pPr>
                        <w:rPr>
                          <w:rFonts w:ascii="Arial Rounded MT Bold" w:hAnsi="Arial Rounded MT Bold"/>
                        </w:rPr>
                      </w:pPr>
                      <w:r w:rsidRPr="00F335B7">
                        <w:rPr>
                          <w:rFonts w:ascii="Arial Rounded MT Bold" w:hAnsi="Arial Rounded MT Bold"/>
                          <w:u w:val="single"/>
                        </w:rPr>
                        <w:t>Course Description</w:t>
                      </w:r>
                      <w:r w:rsidRPr="00F335B7">
                        <w:rPr>
                          <w:rFonts w:ascii="Arial Rounded MT Bold" w:hAnsi="Arial Rounded MT Bold"/>
                        </w:rPr>
                        <w:t xml:space="preserve"> </w:t>
                      </w:r>
                      <w:r>
                        <w:rPr>
                          <w:rFonts w:ascii="Arial Rounded MT Bold" w:hAnsi="Arial Rounded MT Bold"/>
                        </w:rPr>
                        <w:br/>
                      </w:r>
                      <w:r w:rsidRPr="00F335B7">
                        <w:rPr>
                          <w:rFonts w:ascii="Arial Rounded MT Bold" w:hAnsi="Arial Rounded MT Bold"/>
                        </w:rPr>
                        <w:t>The purpose of this class is to help you learn the algebra skills necessary for meeting the Colorado Academic Standards.  These skills will also prepare you for moving on to the next level math courses.</w:t>
                      </w:r>
                      <w:r>
                        <w:rPr>
                          <w:rFonts w:ascii="Arial Rounded MT Bold" w:hAnsi="Arial Rounded MT Bold"/>
                        </w:rPr>
                        <w:t xml:space="preserve">  Here are the topics we will cover…</w:t>
                      </w:r>
                    </w:p>
                    <w:p w:rsidR="00F335B7" w:rsidRDefault="00F335B7" w:rsidP="00F335B7">
                      <w:pPr>
                        <w:rPr>
                          <w:rFonts w:ascii="Arial Rounded MT Bold" w:hAnsi="Arial Rounded MT Bold"/>
                        </w:rPr>
                      </w:pPr>
                      <w:r w:rsidRPr="00967431">
                        <w:rPr>
                          <w:rFonts w:ascii="Arial Rounded MT Bold" w:hAnsi="Arial Rounded MT Bold"/>
                          <w:u w:val="wave"/>
                        </w:rPr>
                        <w:t xml:space="preserve">Semester </w:t>
                      </w:r>
                      <w:proofErr w:type="gramStart"/>
                      <w:r w:rsidRPr="00967431">
                        <w:rPr>
                          <w:rFonts w:ascii="Arial Rounded MT Bold" w:hAnsi="Arial Rounded MT Bold"/>
                          <w:u w:val="wave"/>
                        </w:rPr>
                        <w:t>A</w:t>
                      </w:r>
                      <w:proofErr w:type="gramEnd"/>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sidRPr="00967431">
                        <w:rPr>
                          <w:rFonts w:ascii="Arial Rounded MT Bold" w:hAnsi="Arial Rounded MT Bold"/>
                          <w:u w:val="wave"/>
                        </w:rPr>
                        <w:t>Semester B</w:t>
                      </w:r>
                    </w:p>
                    <w:p w:rsidR="00F335B7" w:rsidRPr="00967431" w:rsidRDefault="00F335B7" w:rsidP="00F335B7">
                      <w:r>
                        <w:rPr>
                          <w:rFonts w:ascii="Arial Rounded MT Bold" w:hAnsi="Arial Rounded MT Bold"/>
                        </w:rPr>
                        <w:t>Topic 1: Solving Equations</w:t>
                      </w:r>
                      <w:r w:rsidR="00967431">
                        <w:rPr>
                          <w:rFonts w:ascii="Arial Rounded MT Bold" w:hAnsi="Arial Rounded MT Bold"/>
                        </w:rPr>
                        <w:t xml:space="preserve"> and Inequalities</w:t>
                      </w:r>
                      <w:r w:rsidR="00967431">
                        <w:rPr>
                          <w:rFonts w:ascii="Arial Rounded MT Bold" w:hAnsi="Arial Rounded MT Bold"/>
                        </w:rPr>
                        <w:tab/>
                        <w:t>Topic 7: Polynomials and Factoring</w:t>
                      </w:r>
                      <w:r w:rsidR="00967431">
                        <w:rPr>
                          <w:rFonts w:ascii="Arial Rounded MT Bold" w:hAnsi="Arial Rounded MT Bold"/>
                        </w:rPr>
                        <w:br/>
                        <w:t>Topic 2: Linear Equations</w:t>
                      </w:r>
                      <w:r w:rsidR="00967431">
                        <w:rPr>
                          <w:rFonts w:ascii="Arial Rounded MT Bold" w:hAnsi="Arial Rounded MT Bold"/>
                        </w:rPr>
                        <w:tab/>
                      </w:r>
                      <w:r w:rsidR="00967431">
                        <w:rPr>
                          <w:rFonts w:ascii="Arial Rounded MT Bold" w:hAnsi="Arial Rounded MT Bold"/>
                        </w:rPr>
                        <w:tab/>
                      </w:r>
                      <w:r w:rsidR="00967431">
                        <w:rPr>
                          <w:rFonts w:ascii="Arial Rounded MT Bold" w:hAnsi="Arial Rounded MT Bold"/>
                        </w:rPr>
                        <w:tab/>
                      </w:r>
                      <w:r w:rsidR="00967431">
                        <w:rPr>
                          <w:rFonts w:ascii="Arial Rounded MT Bold" w:hAnsi="Arial Rounded MT Bold"/>
                        </w:rPr>
                        <w:tab/>
                        <w:t>Topic 8: Quadratic Functions</w:t>
                      </w:r>
                      <w:r w:rsidR="00967431">
                        <w:rPr>
                          <w:rFonts w:ascii="Arial Rounded MT Bold" w:hAnsi="Arial Rounded MT Bold"/>
                        </w:rPr>
                        <w:br/>
                        <w:t>Topic 3: Linear Functions</w:t>
                      </w:r>
                      <w:r w:rsidR="00967431">
                        <w:rPr>
                          <w:rFonts w:ascii="Arial Rounded MT Bold" w:hAnsi="Arial Rounded MT Bold"/>
                        </w:rPr>
                        <w:tab/>
                      </w:r>
                      <w:r w:rsidR="00967431">
                        <w:rPr>
                          <w:rFonts w:ascii="Arial Rounded MT Bold" w:hAnsi="Arial Rounded MT Bold"/>
                        </w:rPr>
                        <w:tab/>
                      </w:r>
                      <w:r w:rsidR="00967431">
                        <w:rPr>
                          <w:rFonts w:ascii="Arial Rounded MT Bold" w:hAnsi="Arial Rounded MT Bold"/>
                        </w:rPr>
                        <w:tab/>
                      </w:r>
                      <w:r w:rsidR="00967431">
                        <w:rPr>
                          <w:rFonts w:ascii="Arial Rounded MT Bold" w:hAnsi="Arial Rounded MT Bold"/>
                        </w:rPr>
                        <w:tab/>
                        <w:t>Topic 9: Solving Quadratic Equations</w:t>
                      </w:r>
                      <w:r w:rsidR="00967431">
                        <w:rPr>
                          <w:rFonts w:ascii="Arial Rounded MT Bold" w:hAnsi="Arial Rounded MT Bold"/>
                        </w:rPr>
                        <w:br/>
                        <w:t>Topic 4: Systems of Linear Equations/</w:t>
                      </w:r>
                      <w:proofErr w:type="spellStart"/>
                      <w:r w:rsidR="00967431">
                        <w:rPr>
                          <w:rFonts w:ascii="Arial Rounded MT Bold" w:hAnsi="Arial Rounded MT Bold"/>
                        </w:rPr>
                        <w:t>Inequals</w:t>
                      </w:r>
                      <w:proofErr w:type="spellEnd"/>
                      <w:r w:rsidR="00967431">
                        <w:rPr>
                          <w:rFonts w:ascii="Arial Rounded MT Bold" w:hAnsi="Arial Rounded MT Bold"/>
                        </w:rPr>
                        <w:tab/>
                        <w:t>Topic 10: Working with Functions</w:t>
                      </w:r>
                      <w:r w:rsidR="00967431">
                        <w:rPr>
                          <w:rFonts w:ascii="Arial Rounded MT Bold" w:hAnsi="Arial Rounded MT Bold"/>
                        </w:rPr>
                        <w:br/>
                        <w:t>Topic 5: Piecewise Functions</w:t>
                      </w:r>
                      <w:r w:rsidR="00967431">
                        <w:rPr>
                          <w:rFonts w:ascii="Arial Rounded MT Bold" w:hAnsi="Arial Rounded MT Bold"/>
                        </w:rPr>
                        <w:tab/>
                      </w:r>
                      <w:r w:rsidR="00967431">
                        <w:rPr>
                          <w:rFonts w:ascii="Arial Rounded MT Bold" w:hAnsi="Arial Rounded MT Bold"/>
                        </w:rPr>
                        <w:tab/>
                      </w:r>
                      <w:r w:rsidR="00967431">
                        <w:rPr>
                          <w:rFonts w:ascii="Arial Rounded MT Bold" w:hAnsi="Arial Rounded MT Bold"/>
                        </w:rPr>
                        <w:tab/>
                        <w:t>Topic 11: Statistics</w:t>
                      </w:r>
                      <w:r w:rsidR="00967431">
                        <w:rPr>
                          <w:rFonts w:ascii="Arial Rounded MT Bold" w:hAnsi="Arial Rounded MT Bold"/>
                        </w:rPr>
                        <w:br/>
                        <w:t>Topic 6: Exponents and Exp. Functions</w:t>
                      </w:r>
                    </w:p>
                    <w:p w:rsidR="00F335B7" w:rsidRDefault="00F335B7"/>
                  </w:txbxContent>
                </v:textbox>
                <w10:wrap type="square" anchorx="margin"/>
              </v:shape>
            </w:pict>
          </mc:Fallback>
        </mc:AlternateContent>
      </w:r>
      <w:r w:rsidR="00F335B7" w:rsidRPr="00F335B7">
        <w:rPr>
          <w:rFonts w:ascii="KG Ten Thousand Reasons" w:hAnsi="KG Ten Thousand Reasons"/>
          <w:sz w:val="32"/>
        </w:rPr>
        <w:t>Algebra 1</w:t>
      </w:r>
      <w:r w:rsidR="00F335B7">
        <w:t xml:space="preserve"> </w:t>
      </w:r>
      <w:r w:rsidR="00F335B7">
        <w:br/>
      </w:r>
      <w:r w:rsidR="00F335B7">
        <w:rPr>
          <w:rFonts w:ascii="KG Ten Thousand Reasons" w:hAnsi="KG Ten Thousand Reasons"/>
        </w:rPr>
        <w:t>2019-2020</w:t>
      </w:r>
      <w:r w:rsidR="00F335B7">
        <w:rPr>
          <w:rFonts w:ascii="KG Ten Thousand Reasons" w:hAnsi="KG Ten Thousand Reasons"/>
        </w:rPr>
        <w:br/>
        <w:t>Mr. Cooper and Mrs. Stulc</w:t>
      </w:r>
    </w:p>
    <w:p w:rsidR="00967431" w:rsidRDefault="0088494C" w:rsidP="00F335B7">
      <w:pPr>
        <w:rPr>
          <w:rFonts w:ascii="KG Ten Thousand Reasons" w:hAnsi="KG Ten Thousand Reasons"/>
          <w:u w:val="single"/>
        </w:rPr>
      </w:pPr>
      <w:r>
        <w:rPr>
          <w:rFonts w:ascii="Arial Rounded MT Bold" w:hAnsi="Arial Rounded MT Bold"/>
          <w:noProof/>
        </w:rPr>
        <mc:AlternateContent>
          <mc:Choice Requires="wps">
            <w:drawing>
              <wp:anchor distT="0" distB="0" distL="114300" distR="114300" simplePos="0" relativeHeight="251662336" behindDoc="0" locked="0" layoutInCell="1" allowOverlap="1">
                <wp:simplePos x="0" y="0"/>
                <wp:positionH relativeFrom="column">
                  <wp:posOffset>1000125</wp:posOffset>
                </wp:positionH>
                <wp:positionV relativeFrom="paragraph">
                  <wp:posOffset>2914015</wp:posOffset>
                </wp:positionV>
                <wp:extent cx="2390775" cy="21621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90775" cy="2162175"/>
                        </a:xfrm>
                        <a:prstGeom prst="rect">
                          <a:avLst/>
                        </a:prstGeom>
                        <a:solidFill>
                          <a:schemeClr val="lt1"/>
                        </a:solidFill>
                        <a:ln w="6350">
                          <a:noFill/>
                        </a:ln>
                      </wps:spPr>
                      <wps:txbx>
                        <w:txbxContent>
                          <w:p w:rsidR="00967431" w:rsidRDefault="0088494C">
                            <w:r>
                              <w:t>Come prepared for class, actively participate, and complete work with integrity.</w:t>
                            </w:r>
                          </w:p>
                          <w:p w:rsidR="0088494C" w:rsidRDefault="0088494C">
                            <w:r>
                              <w:t>Be in the right place at the right time.</w:t>
                            </w:r>
                          </w:p>
                          <w:p w:rsidR="0088494C" w:rsidRDefault="0088494C">
                            <w:r>
                              <w:t xml:space="preserve">Listen to, acknowledge, and respond to each other kindly. </w:t>
                            </w:r>
                          </w:p>
                          <w:p w:rsidR="0088494C" w:rsidRDefault="0088494C">
                            <w:r>
                              <w:t>Use appropriate and professional verbal and physical boundaries.</w:t>
                            </w:r>
                          </w:p>
                          <w:p w:rsidR="0088494C" w:rsidRDefault="0088494C">
                            <w:r>
                              <w:t>Make safe, healthy, legal choices.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78.75pt;margin-top:229.45pt;width:188.25pt;height:17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" fillcolor="white [3201]" stroked="f" strokeweight=".5pt">
                <v:textbox>
                  <w:txbxContent>
                    <w:p w:rsidR="00967431" w:rsidRDefault="0088494C">
                      <w:r>
                        <w:t>Come prepared for class, actively participate, and complete work with integrity.</w:t>
                      </w:r>
                    </w:p>
                    <w:p w:rsidR="0088494C" w:rsidRDefault="0088494C">
                      <w:r>
                        <w:t>Be in the right place at the right time.</w:t>
                      </w:r>
                    </w:p>
                    <w:p w:rsidR="0088494C" w:rsidRDefault="0088494C">
                      <w:r>
                        <w:t xml:space="preserve">Listen to, acknowledge, and respond to each other kindly. </w:t>
                      </w:r>
                    </w:p>
                    <w:p w:rsidR="0088494C" w:rsidRDefault="0088494C">
                      <w:r>
                        <w:t>Use appropriate and professional verbal and physical boundaries.</w:t>
                      </w:r>
                    </w:p>
                    <w:p w:rsidR="0088494C" w:rsidRDefault="0088494C">
                      <w:r>
                        <w:t>Make safe, healthy, legal choices.</w:t>
                      </w:r>
                    </w:p>
                  </w:txbxContent>
                </v:textbox>
              </v:shape>
            </w:pict>
          </mc:Fallback>
        </mc:AlternateContent>
      </w:r>
      <w:r w:rsidR="00967431">
        <w:rPr>
          <w:rFonts w:ascii="Arial Rounded MT Bold" w:hAnsi="Arial Rounded MT Bold"/>
        </w:rPr>
        <w:br/>
      </w:r>
      <w:r w:rsidR="00967431" w:rsidRPr="00182BF4">
        <w:rPr>
          <w:rFonts w:ascii="KG Ten Thousand Reasons" w:hAnsi="KG Ten Thousand Reasons"/>
          <w:sz w:val="24"/>
          <w:u w:val="single"/>
        </w:rPr>
        <w:t>Classroom Rules and Procedures</w:t>
      </w:r>
    </w:p>
    <w:p w:rsidR="00253084" w:rsidRDefault="00253084" w:rsidP="00F335B7">
      <w:pPr>
        <w:rPr>
          <w:rFonts w:ascii="KG Ten Thousand Reasons" w:hAnsi="KG Ten Thousand Reasons"/>
          <w:u w:val="single"/>
        </w:rPr>
      </w:pPr>
      <w:r w:rsidRPr="0088494C">
        <w:rPr>
          <w:rFonts w:ascii="Arial Rounded MT Bold" w:hAnsi="Arial Rounded MT Bold"/>
          <w:noProof/>
        </w:rPr>
        <mc:AlternateContent>
          <mc:Choice Requires="wps">
            <w:drawing>
              <wp:anchor distT="45720" distB="45720" distL="114300" distR="114300" simplePos="0" relativeHeight="251664384" behindDoc="1" locked="0" layoutInCell="1" allowOverlap="1">
                <wp:simplePos x="0" y="0"/>
                <wp:positionH relativeFrom="margin">
                  <wp:align>right</wp:align>
                </wp:positionH>
                <wp:positionV relativeFrom="paragraph">
                  <wp:posOffset>6985</wp:posOffset>
                </wp:positionV>
                <wp:extent cx="3257550" cy="23812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381250"/>
                        </a:xfrm>
                        <a:prstGeom prst="rect">
                          <a:avLst/>
                        </a:prstGeom>
                        <a:blipFill>
                          <a:blip r:embed="rId4"/>
                          <a:tile tx="0" ty="0" sx="100000" sy="100000" flip="none" algn="tl"/>
                        </a:blipFill>
                        <a:ln w="9525">
                          <a:solidFill>
                            <a:srgbClr val="000000"/>
                          </a:solidFill>
                          <a:miter lim="800000"/>
                          <a:headEnd/>
                          <a:tailEnd/>
                        </a:ln>
                      </wps:spPr>
                      <wps:txbx>
                        <w:txbxContent>
                          <w:p w:rsidR="0088494C" w:rsidRPr="007A1D1D" w:rsidRDefault="0088494C">
                            <w:pPr>
                              <w:rPr>
                                <w:rFonts w:ascii="KG Ten Thousand Reasons" w:hAnsi="KG Ten Thousand Reasons"/>
                                <w:b/>
                                <w:u w:val="dashedHeavy"/>
                              </w:rPr>
                            </w:pPr>
                            <w:proofErr w:type="gramStart"/>
                            <w:r w:rsidRPr="007A1D1D">
                              <w:rPr>
                                <w:rFonts w:ascii="KG Ten Thousand Reasons" w:hAnsi="KG Ten Thousand Reasons"/>
                                <w:b/>
                                <w:sz w:val="28"/>
                                <w:u w:val="dashedHeavy"/>
                              </w:rPr>
                              <w:t>Your</w:t>
                            </w:r>
                            <w:proofErr w:type="gramEnd"/>
                            <w:r w:rsidRPr="007A1D1D">
                              <w:rPr>
                                <w:rFonts w:ascii="KG Ten Thousand Reasons" w:hAnsi="KG Ten Thousand Reasons"/>
                                <w:b/>
                                <w:sz w:val="28"/>
                                <w:u w:val="dashedHeavy"/>
                              </w:rPr>
                              <w:t xml:space="preserve">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5.3pt;margin-top:.55pt;width:256.5pt;height:187.5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">
                <v:fill r:id="rId5" o:title="" recolor="t" rotate="t" type="tile"/>
                <v:textbox>
                  <w:txbxContent>
                    <w:p w:rsidR="0088494C" w:rsidRPr="007A1D1D" w:rsidRDefault="0088494C">
                      <w:pPr>
                        <w:rPr>
                          <w:rFonts w:ascii="KG Ten Thousand Reasons" w:hAnsi="KG Ten Thousand Reasons"/>
                          <w:b/>
                          <w:u w:val="dashedHeavy"/>
                        </w:rPr>
                      </w:pPr>
                      <w:proofErr w:type="gramStart"/>
                      <w:r w:rsidRPr="007A1D1D">
                        <w:rPr>
                          <w:rFonts w:ascii="KG Ten Thousand Reasons" w:hAnsi="KG Ten Thousand Reasons"/>
                          <w:b/>
                          <w:sz w:val="28"/>
                          <w:u w:val="dashedHeavy"/>
                        </w:rPr>
                        <w:t>Your</w:t>
                      </w:r>
                      <w:proofErr w:type="gramEnd"/>
                      <w:r w:rsidRPr="007A1D1D">
                        <w:rPr>
                          <w:rFonts w:ascii="KG Ten Thousand Reasons" w:hAnsi="KG Ten Thousand Reasons"/>
                          <w:b/>
                          <w:sz w:val="28"/>
                          <w:u w:val="dashedHeavy"/>
                        </w:rPr>
                        <w:t xml:space="preserve"> Grade</w:t>
                      </w:r>
                    </w:p>
                  </w:txbxContent>
                </v:textbox>
                <w10:wrap anchorx="margin"/>
              </v:shape>
            </w:pict>
          </mc:Fallback>
        </mc:AlternateContent>
      </w:r>
      <w:r w:rsidRPr="00967431">
        <w:rPr>
          <w:rFonts w:ascii="Arial Rounded MT Bold" w:hAnsi="Arial Rounded MT Bold"/>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6985</wp:posOffset>
                </wp:positionV>
                <wp:extent cx="3514725" cy="23812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381250"/>
                        </a:xfrm>
                        <a:prstGeom prst="rect">
                          <a:avLst/>
                        </a:prstGeom>
                        <a:blipFill>
                          <a:blip r:embed="rId6"/>
                          <a:tile tx="0" ty="0" sx="100000" sy="100000" flip="none" algn="tl"/>
                        </a:blipFill>
                        <a:ln w="9525">
                          <a:solidFill>
                            <a:srgbClr val="000000"/>
                          </a:solidFill>
                          <a:miter lim="800000"/>
                          <a:headEnd/>
                          <a:tailEnd/>
                        </a:ln>
                      </wps:spPr>
                      <wps:txbx>
                        <w:txbxContent>
                          <w:p w:rsidR="00967431" w:rsidRPr="00967431" w:rsidRDefault="00967431">
                            <w:pPr>
                              <w:rPr>
                                <w:rFonts w:ascii="KG Ten Thousand Reasons" w:hAnsi="KG Ten Thousand Reasons"/>
                                <w:b/>
                                <w:sz w:val="44"/>
                              </w:rPr>
                            </w:pPr>
                            <w:r w:rsidRPr="00967431">
                              <w:rPr>
                                <w:rFonts w:ascii="KG Ten Thousand Reasons" w:hAnsi="KG Ten Thousand Reasons"/>
                                <w:b/>
                                <w:sz w:val="44"/>
                              </w:rPr>
                              <w:t>Rules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55pt;width:276.75pt;height:18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">
                <v:fill r:id="rId7" o:title="" recolor="t" rotate="t" type="tile"/>
                <v:textbox>
                  <w:txbxContent>
                    <w:p w:rsidR="00967431" w:rsidRPr="00967431" w:rsidRDefault="00967431">
                      <w:pPr>
                        <w:rPr>
                          <w:rFonts w:ascii="KG Ten Thousand Reasons" w:hAnsi="KG Ten Thousand Reasons"/>
                          <w:b/>
                          <w:sz w:val="44"/>
                        </w:rPr>
                      </w:pPr>
                      <w:r w:rsidRPr="00967431">
                        <w:rPr>
                          <w:rFonts w:ascii="KG Ten Thousand Reasons" w:hAnsi="KG Ten Thousand Reasons"/>
                          <w:b/>
                          <w:sz w:val="44"/>
                        </w:rPr>
                        <w:t>Rules</w:t>
                      </w:r>
                    </w:p>
                  </w:txbxContent>
                </v:textbox>
                <w10:wrap type="square" anchorx="margin"/>
              </v:shape>
            </w:pict>
          </mc:Fallback>
        </mc:AlternateContent>
      </w:r>
    </w:p>
    <w:p w:rsidR="00253084" w:rsidRDefault="00253084" w:rsidP="00F335B7">
      <w:pPr>
        <w:rPr>
          <w:rFonts w:ascii="KG Ten Thousand Reasons" w:hAnsi="KG Ten Thousand Reasons"/>
          <w:u w:val="single"/>
        </w:rPr>
      </w:pPr>
      <w:r>
        <w:rPr>
          <w:rFonts w:ascii="Arial Rounded MT Bold" w:hAnsi="Arial Rounded MT Bold"/>
          <w:noProof/>
        </w:rPr>
        <w:drawing>
          <wp:anchor distT="0" distB="0" distL="114300" distR="114300" simplePos="0" relativeHeight="251665408" behindDoc="1" locked="0" layoutInCell="1" allowOverlap="1">
            <wp:simplePos x="0" y="0"/>
            <wp:positionH relativeFrom="margin">
              <wp:posOffset>3619500</wp:posOffset>
            </wp:positionH>
            <wp:positionV relativeFrom="paragraph">
              <wp:posOffset>6350</wp:posOffset>
            </wp:positionV>
            <wp:extent cx="3171825" cy="2000250"/>
            <wp:effectExtent l="0" t="0" r="9525"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253084" w:rsidRDefault="00253084" w:rsidP="00F335B7">
      <w:pPr>
        <w:rPr>
          <w:rFonts w:ascii="KG Ten Thousand Reasons" w:hAnsi="KG Ten Thousand Reasons"/>
          <w:u w:val="single"/>
        </w:rPr>
      </w:pPr>
    </w:p>
    <w:p w:rsidR="00253084" w:rsidRDefault="00253084" w:rsidP="00F335B7">
      <w:pPr>
        <w:rPr>
          <w:rFonts w:ascii="KG Ten Thousand Reasons" w:hAnsi="KG Ten Thousand Reasons"/>
          <w:u w:val="single"/>
        </w:rPr>
      </w:pPr>
    </w:p>
    <w:p w:rsidR="00253084" w:rsidRDefault="00253084" w:rsidP="00F335B7">
      <w:pPr>
        <w:rPr>
          <w:rFonts w:ascii="KG Ten Thousand Reasons" w:hAnsi="KG Ten Thousand Reasons"/>
          <w:u w:val="single"/>
        </w:rPr>
      </w:pPr>
    </w:p>
    <w:p w:rsidR="00253084" w:rsidRDefault="00253084" w:rsidP="00F335B7">
      <w:pPr>
        <w:rPr>
          <w:rFonts w:ascii="KG Ten Thousand Reasons" w:hAnsi="KG Ten Thousand Reasons"/>
          <w:u w:val="single"/>
        </w:rPr>
      </w:pPr>
    </w:p>
    <w:p w:rsidR="00253084" w:rsidRDefault="00253084" w:rsidP="00F335B7">
      <w:pPr>
        <w:rPr>
          <w:rFonts w:ascii="KG Ten Thousand Reasons" w:hAnsi="KG Ten Thousand Reasons"/>
          <w:u w:val="single"/>
        </w:rPr>
      </w:pPr>
    </w:p>
    <w:p w:rsidR="00253084" w:rsidRPr="00485884" w:rsidRDefault="002A6DC2" w:rsidP="00253084">
      <w:pPr>
        <w:rPr>
          <w:sz w:val="28"/>
        </w:rPr>
      </w:pPr>
      <w:r w:rsidRPr="00253084">
        <w:rPr>
          <w:rFonts w:ascii="KG Ten Thousand Reasons" w:hAnsi="KG Ten Thousand Reasons"/>
          <w:noProof/>
          <w:u w:val="single"/>
        </w:rPr>
        <mc:AlternateContent>
          <mc:Choice Requires="wps">
            <w:drawing>
              <wp:anchor distT="45720" distB="45720" distL="114300" distR="114300" simplePos="0" relativeHeight="251674624" behindDoc="0" locked="0" layoutInCell="1" allowOverlap="1">
                <wp:simplePos x="0" y="0"/>
                <wp:positionH relativeFrom="margin">
                  <wp:align>right</wp:align>
                </wp:positionH>
                <wp:positionV relativeFrom="paragraph">
                  <wp:posOffset>862964</wp:posOffset>
                </wp:positionV>
                <wp:extent cx="3476625" cy="19907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990725"/>
                        </a:xfrm>
                        <a:prstGeom prst="rect">
                          <a:avLst/>
                        </a:prstGeom>
                        <a:solidFill>
                          <a:srgbClr val="FFFFFF"/>
                        </a:solidFill>
                        <a:ln w="9525">
                          <a:solidFill>
                            <a:srgbClr val="000000"/>
                          </a:solidFill>
                          <a:miter lim="800000"/>
                          <a:headEnd/>
                          <a:tailEnd/>
                        </a:ln>
                      </wps:spPr>
                      <wps:txbx>
                        <w:txbxContent>
                          <w:p w:rsidR="00253084" w:rsidRDefault="00253084">
                            <w:r>
                              <w:t>1. Warm Up/Puzzle/Welcoming Ritual</w:t>
                            </w:r>
                          </w:p>
                          <w:p w:rsidR="00253084" w:rsidRDefault="00253084">
                            <w:r>
                              <w:t>2. Notes and Examples in notebooks</w:t>
                            </w:r>
                          </w:p>
                          <w:p w:rsidR="00253084" w:rsidRDefault="00253084">
                            <w:r>
                              <w:t>3. Math practice/</w:t>
                            </w:r>
                            <w:r w:rsidR="00182BF4">
                              <w:t>Assignment</w:t>
                            </w:r>
                            <w:r>
                              <w:t xml:space="preserve"> check/Question and Answer</w:t>
                            </w:r>
                          </w:p>
                          <w:p w:rsidR="00253084" w:rsidRDefault="00253084">
                            <w:r>
                              <w:t>4. Closure (Maybe)</w:t>
                            </w:r>
                          </w:p>
                          <w:p w:rsidR="002A6DC2" w:rsidRDefault="002A6DC2">
                            <w:r>
                              <w:t xml:space="preserve">5. On Fridays the weekly </w:t>
                            </w:r>
                            <w:r w:rsidR="00182BF4">
                              <w:t xml:space="preserve">assignment </w:t>
                            </w:r>
                            <w:r>
                              <w:t>set must be turned in to your folder with your weekly self-assessment!  (You may turn it into your folder early but you must get it in by Friday.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2.55pt;margin-top:67.95pt;width:273.75pt;height:156.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">
                <v:textbox>
                  <w:txbxContent>
                    <w:p w:rsidR="00253084" w:rsidRDefault="00253084">
                      <w:r>
                        <w:t>1. Warm Up/Puzzle/Welcoming Ritual</w:t>
                      </w:r>
                    </w:p>
                    <w:p w:rsidR="00253084" w:rsidRDefault="00253084">
                      <w:r>
                        <w:t>2. Notes and Examples in notebooks</w:t>
                      </w:r>
                    </w:p>
                    <w:p w:rsidR="00253084" w:rsidRDefault="00253084">
                      <w:r>
                        <w:t>3. Math practice/</w:t>
                      </w:r>
                      <w:r w:rsidR="00182BF4">
                        <w:t>Assignment</w:t>
                      </w:r>
                      <w:r>
                        <w:t xml:space="preserve"> check/Question and Answer</w:t>
                      </w:r>
                    </w:p>
                    <w:p w:rsidR="00253084" w:rsidRDefault="00253084">
                      <w:r>
                        <w:t>4. Closure (Maybe)</w:t>
                      </w:r>
                    </w:p>
                    <w:p w:rsidR="002A6DC2" w:rsidRDefault="002A6DC2">
                      <w:r>
                        <w:t xml:space="preserve">5. On Fridays the weekly </w:t>
                      </w:r>
                      <w:r w:rsidR="00182BF4">
                        <w:t xml:space="preserve">assignment </w:t>
                      </w:r>
                      <w:r>
                        <w:t>set must be turned in to your folder with your weekly self-assessment!  (You may turn it into your folder early but you must get it in by Friday.</w:t>
                      </w:r>
                    </w:p>
                  </w:txbxContent>
                </v:textbox>
                <w10:wrap type="square" anchorx="margin"/>
              </v:shape>
            </w:pict>
          </mc:Fallback>
        </mc:AlternateContent>
      </w:r>
      <w:r w:rsidR="00253084" w:rsidRPr="00485884">
        <w:rPr>
          <w:sz w:val="28"/>
          <w:highlight w:val="lightGray"/>
          <w:u w:val="single"/>
        </w:rPr>
        <w:t>Formal Assessments</w:t>
      </w:r>
      <w:r w:rsidR="00253084">
        <w:rPr>
          <w:sz w:val="28"/>
        </w:rPr>
        <w:t>: Tests and Quizzes</w:t>
      </w:r>
      <w:r w:rsidR="00253084" w:rsidRPr="00485884">
        <w:rPr>
          <w:sz w:val="28"/>
        </w:rPr>
        <w:t xml:space="preserve"> </w:t>
      </w:r>
      <w:r w:rsidR="00253084">
        <w:rPr>
          <w:sz w:val="28"/>
        </w:rPr>
        <w:t xml:space="preserve">  </w:t>
      </w:r>
      <w:r w:rsidR="00253084" w:rsidRPr="00485884">
        <w:rPr>
          <w:sz w:val="28"/>
          <w:highlight w:val="lightGray"/>
          <w:u w:val="single"/>
        </w:rPr>
        <w:t>Informal Assessments</w:t>
      </w:r>
      <w:r w:rsidR="00253084" w:rsidRPr="00485884">
        <w:rPr>
          <w:sz w:val="28"/>
        </w:rPr>
        <w:t xml:space="preserve">: </w:t>
      </w:r>
      <w:r w:rsidR="00182BF4">
        <w:rPr>
          <w:sz w:val="28"/>
        </w:rPr>
        <w:t>Assignment work</w:t>
      </w:r>
      <w:r w:rsidR="00253084" w:rsidRPr="00485884">
        <w:rPr>
          <w:sz w:val="28"/>
        </w:rPr>
        <w:t xml:space="preserve"> and Math Learning Behaviors (Notes usage, quality math conversation with me and/or peers, question and answering, time usage, and behavior)</w:t>
      </w:r>
      <w:r w:rsidR="00253084">
        <w:rPr>
          <w:sz w:val="28"/>
        </w:rPr>
        <w:t>.  Math Learning Behaviors are a non-weighted separate category but can be grade influencers.  Think of them as extra credit!</w:t>
      </w:r>
    </w:p>
    <w:p w:rsidR="00253084" w:rsidRDefault="00253084" w:rsidP="00F335B7">
      <w:pPr>
        <w:rPr>
          <w:rFonts w:ascii="KG Ten Thousand Reasons" w:hAnsi="KG Ten Thousand Reasons"/>
          <w:u w:val="single"/>
        </w:rPr>
      </w:pPr>
      <w:r>
        <w:rPr>
          <w:rFonts w:ascii="KG Ten Thousand Reasons" w:hAnsi="KG Ten Thousand Reasons"/>
          <w:noProof/>
          <w:u w:val="single"/>
        </w:rPr>
        <mc:AlternateContent>
          <mc:Choice Requires="wps">
            <w:drawing>
              <wp:anchor distT="0" distB="0" distL="114300" distR="114300" simplePos="0" relativeHeight="251672576" behindDoc="0" locked="0" layoutInCell="1" allowOverlap="1">
                <wp:simplePos x="0" y="0"/>
                <wp:positionH relativeFrom="column">
                  <wp:posOffset>2600325</wp:posOffset>
                </wp:positionH>
                <wp:positionV relativeFrom="paragraph">
                  <wp:posOffset>207645</wp:posOffset>
                </wp:positionV>
                <wp:extent cx="685800" cy="857250"/>
                <wp:effectExtent l="0" t="19050" r="38100" b="38100"/>
                <wp:wrapNone/>
                <wp:docPr id="10" name="Right Arrow 10"/>
                <wp:cNvGraphicFramePr/>
                <a:graphic xmlns:a="http://schemas.openxmlformats.org/drawingml/2006/main">
                  <a:graphicData uri="http://schemas.microsoft.com/office/word/2010/wordprocessingShape">
                    <wps:wsp>
                      <wps:cNvSpPr/>
                      <wps:spPr>
                        <a:xfrm>
                          <a:off x="0" y="0"/>
                          <a:ext cx="685800" cy="857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1447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04.75pt;margin-top:16.35pt;width:54pt;height: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" adj="10800" fillcolor="#5b9bd5 [3204]" strokecolor="#1f4d78 [1604]" strokeweight="1pt"/>
            </w:pict>
          </mc:Fallback>
        </mc:AlternateContent>
      </w:r>
      <w:r w:rsidRPr="00253084">
        <w:rPr>
          <w:rFonts w:ascii="KG Ten Thousand Reasons" w:hAnsi="KG Ten Thousand Reasons"/>
          <w:noProof/>
          <w:u w:val="single"/>
        </w:rPr>
        <mc:AlternateContent>
          <mc:Choice Requires="wps">
            <w:drawing>
              <wp:anchor distT="45720" distB="45720" distL="114300" distR="114300" simplePos="0" relativeHeight="251671552" behindDoc="1" locked="0" layoutInCell="1" allowOverlap="1">
                <wp:simplePos x="0" y="0"/>
                <wp:positionH relativeFrom="margin">
                  <wp:align>left</wp:align>
                </wp:positionH>
                <wp:positionV relativeFrom="paragraph">
                  <wp:posOffset>207645</wp:posOffset>
                </wp:positionV>
                <wp:extent cx="2438400" cy="8763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763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rsidR="00253084" w:rsidRDefault="002530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16.35pt;width:192pt;height:69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" fillcolor="#f7fafd [180]">
                <v:fill color2="#cde0f2 [980]" colors="0 #f7fafd;48497f #b5d2ec;54395f #b5d2ec;1 #cee1f2" focus="100%" type="gradient"/>
                <v:textbox>
                  <w:txbxContent>
                    <w:p w:rsidR="00253084" w:rsidRDefault="00253084"/>
                  </w:txbxContent>
                </v:textbox>
                <w10:wrap anchorx="margin"/>
              </v:shape>
            </w:pict>
          </mc:Fallback>
        </mc:AlternateContent>
      </w:r>
    </w:p>
    <w:p w:rsidR="00253084" w:rsidRDefault="00253084" w:rsidP="00F335B7">
      <w:pPr>
        <w:rPr>
          <w:rFonts w:ascii="KG Ten Thousand Reasons" w:hAnsi="KG Ten Thousand Reasons"/>
          <w:u w:val="single"/>
        </w:rPr>
      </w:pPr>
      <w:r w:rsidRPr="00253084">
        <w:rPr>
          <w:rFonts w:ascii="KG Ten Thousand Reasons" w:hAnsi="KG Ten Thousand Reasons"/>
          <w:noProof/>
          <w:u w:val="single"/>
        </w:rPr>
        <mc:AlternateContent>
          <mc:Choice Requires="wps">
            <w:drawing>
              <wp:anchor distT="45720" distB="45720" distL="114300" distR="114300" simplePos="0" relativeHeight="251669504" behindDoc="0" locked="0" layoutInCell="1" allowOverlap="1">
                <wp:simplePos x="0" y="0"/>
                <wp:positionH relativeFrom="margin">
                  <wp:posOffset>95250</wp:posOffset>
                </wp:positionH>
                <wp:positionV relativeFrom="paragraph">
                  <wp:posOffset>6350</wp:posOffset>
                </wp:positionV>
                <wp:extent cx="2247900" cy="5619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61975"/>
                        </a:xfrm>
                        <a:prstGeom prst="rect">
                          <a:avLst/>
                        </a:prstGeom>
                        <a:solidFill>
                          <a:srgbClr val="FFFFFF"/>
                        </a:solidFill>
                        <a:ln w="9525">
                          <a:solidFill>
                            <a:srgbClr val="000000"/>
                          </a:solidFill>
                          <a:miter lim="800000"/>
                          <a:headEnd/>
                          <a:tailEnd/>
                        </a:ln>
                      </wps:spPr>
                      <wps:txbx>
                        <w:txbxContent>
                          <w:p w:rsidR="00253084" w:rsidRPr="00253084" w:rsidRDefault="00253084">
                            <w:pPr>
                              <w:rPr>
                                <w:rFonts w:ascii="KG Ten Thousand Reasons" w:hAnsi="KG Ten Thousand Reasons"/>
                                <w:b/>
                                <w:sz w:val="40"/>
                              </w:rPr>
                            </w:pPr>
                            <w:r w:rsidRPr="00253084">
                              <w:rPr>
                                <w:rFonts w:ascii="KG Ten Thousand Reasons" w:hAnsi="KG Ten Thousand Reasons"/>
                                <w:b/>
                                <w:sz w:val="40"/>
                              </w:rPr>
                              <w:t>The typical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5pt;margin-top:.5pt;width:177pt;height:44.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">
                <v:textbox>
                  <w:txbxContent>
                    <w:p w:rsidR="00253084" w:rsidRPr="00253084" w:rsidRDefault="00253084">
                      <w:pPr>
                        <w:rPr>
                          <w:rFonts w:ascii="KG Ten Thousand Reasons" w:hAnsi="KG Ten Thousand Reasons"/>
                          <w:b/>
                          <w:sz w:val="40"/>
                        </w:rPr>
                      </w:pPr>
                      <w:r w:rsidRPr="00253084">
                        <w:rPr>
                          <w:rFonts w:ascii="KG Ten Thousand Reasons" w:hAnsi="KG Ten Thousand Reasons"/>
                          <w:b/>
                          <w:sz w:val="40"/>
                        </w:rPr>
                        <w:t>The typical day</w:t>
                      </w:r>
                    </w:p>
                  </w:txbxContent>
                </v:textbox>
                <w10:wrap anchorx="margin"/>
              </v:shape>
            </w:pict>
          </mc:Fallback>
        </mc:AlternateContent>
      </w:r>
    </w:p>
    <w:p w:rsidR="00253084" w:rsidRDefault="00253084" w:rsidP="00F335B7">
      <w:pPr>
        <w:rPr>
          <w:rFonts w:ascii="KG Ten Thousand Reasons" w:hAnsi="KG Ten Thousand Reasons"/>
          <w:u w:val="single"/>
        </w:rPr>
      </w:pPr>
    </w:p>
    <w:p w:rsidR="002E2AE5" w:rsidRDefault="002E2AE5" w:rsidP="00F335B7">
      <w:pPr>
        <w:rPr>
          <w:rFonts w:ascii="KG Ten Thousand Reasons" w:hAnsi="KG Ten Thousand Reasons"/>
          <w:u w:val="single"/>
        </w:rPr>
      </w:pPr>
    </w:p>
    <w:p w:rsidR="00253084" w:rsidRDefault="002E2AE5" w:rsidP="00F335B7">
      <w:pPr>
        <w:rPr>
          <w:rFonts w:ascii="KG Ten Thousand Reasons" w:hAnsi="KG Ten Thousand Reasons"/>
          <w:u w:val="single"/>
        </w:rPr>
      </w:pPr>
      <w:r w:rsidRPr="002A6DC2">
        <w:rPr>
          <w:rFonts w:ascii="KG Ten Thousand Reasons" w:hAnsi="KG Ten Thousand Reasons"/>
          <w:noProof/>
          <w:u w:val="single"/>
        </w:rPr>
        <w:lastRenderedPageBreak/>
        <mc:AlternateContent>
          <mc:Choice Requires="wps">
            <w:drawing>
              <wp:anchor distT="45720" distB="45720" distL="114300" distR="114300" simplePos="0" relativeHeight="251684864" behindDoc="0" locked="0" layoutInCell="1" allowOverlap="1" wp14:anchorId="4AAC2B0F" wp14:editId="49FCBAB0">
                <wp:simplePos x="0" y="0"/>
                <wp:positionH relativeFrom="column">
                  <wp:posOffset>4095750</wp:posOffset>
                </wp:positionH>
                <wp:positionV relativeFrom="paragraph">
                  <wp:posOffset>114300</wp:posOffset>
                </wp:positionV>
                <wp:extent cx="2266950" cy="4000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00050"/>
                        </a:xfrm>
                        <a:prstGeom prst="rect">
                          <a:avLst/>
                        </a:prstGeom>
                        <a:solidFill>
                          <a:srgbClr val="FFFFFF"/>
                        </a:solidFill>
                        <a:ln w="9525">
                          <a:solidFill>
                            <a:srgbClr val="000000"/>
                          </a:solidFill>
                          <a:miter lim="800000"/>
                          <a:headEnd/>
                          <a:tailEnd/>
                        </a:ln>
                      </wps:spPr>
                      <wps:txbx>
                        <w:txbxContent>
                          <w:p w:rsidR="002E2AE5" w:rsidRPr="002E2AE5" w:rsidRDefault="002E2AE5" w:rsidP="002E2AE5">
                            <w:pPr>
                              <w:rPr>
                                <w:rFonts w:ascii="Segoe UI" w:hAnsi="Segoe UI" w:cs="Segoe UI"/>
                                <w:b/>
                                <w:sz w:val="32"/>
                              </w:rPr>
                            </w:pPr>
                            <w:r>
                              <w:rPr>
                                <w:rFonts w:ascii="Segoe UI" w:hAnsi="Segoe UI" w:cs="Segoe UI"/>
                                <w:b/>
                                <w:sz w:val="32"/>
                              </w:rPr>
                              <w:t>And Bathroom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C2B0F" id="_x0000_s1033" type="#_x0000_t202" style="position:absolute;margin-left:322.5pt;margin-top:9pt;width:178.5pt;height:3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">
                <v:textbox>
                  <w:txbxContent>
                    <w:p w:rsidR="002E2AE5" w:rsidRPr="002E2AE5" w:rsidRDefault="002E2AE5" w:rsidP="002E2AE5">
                      <w:pPr>
                        <w:rPr>
                          <w:rFonts w:ascii="Segoe UI" w:hAnsi="Segoe UI" w:cs="Segoe UI"/>
                          <w:b/>
                          <w:sz w:val="32"/>
                        </w:rPr>
                      </w:pPr>
                      <w:r>
                        <w:rPr>
                          <w:rFonts w:ascii="Segoe UI" w:hAnsi="Segoe UI" w:cs="Segoe UI"/>
                          <w:b/>
                          <w:sz w:val="32"/>
                        </w:rPr>
                        <w:t>And Bathroom Rules</w:t>
                      </w:r>
                    </w:p>
                  </w:txbxContent>
                </v:textbox>
                <w10:wrap type="square"/>
              </v:shape>
            </w:pict>
          </mc:Fallback>
        </mc:AlternateContent>
      </w:r>
      <w:r w:rsidRPr="002E2AE5">
        <w:rPr>
          <w:rFonts w:ascii="KG Ten Thousand Reasons" w:hAnsi="KG Ten Thousand Reasons"/>
          <w:noProof/>
          <w:u w:val="single"/>
        </w:rPr>
        <mc:AlternateContent>
          <mc:Choice Requires="wps">
            <w:drawing>
              <wp:anchor distT="45720" distB="45720" distL="114300" distR="114300" simplePos="0" relativeHeight="251682816" behindDoc="1" locked="0" layoutInCell="1" allowOverlap="1" wp14:anchorId="24E99836" wp14:editId="30810D82">
                <wp:simplePos x="0" y="0"/>
                <wp:positionH relativeFrom="margin">
                  <wp:align>right</wp:align>
                </wp:positionH>
                <wp:positionV relativeFrom="paragraph">
                  <wp:posOffset>0</wp:posOffset>
                </wp:positionV>
                <wp:extent cx="3267075" cy="32480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248025"/>
                        </a:xfrm>
                        <a:prstGeom prst="rect">
                          <a:avLst/>
                        </a:prstGeom>
                        <a:blipFill>
                          <a:blip r:embed="rId9"/>
                          <a:tile tx="0" ty="0" sx="100000" sy="100000" flip="none" algn="tl"/>
                        </a:blipFill>
                        <a:ln w="9525">
                          <a:solidFill>
                            <a:srgbClr val="000000"/>
                          </a:solidFill>
                          <a:miter lim="800000"/>
                          <a:headEnd/>
                          <a:tailEnd/>
                        </a:ln>
                      </wps:spPr>
                      <wps:txbx>
                        <w:txbxContent>
                          <w:p w:rsidR="002E2AE5" w:rsidRDefault="002E2AE5" w:rsidP="002E2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99836" id="_x0000_s1034" type="#_x0000_t202" style="position:absolute;margin-left:206.05pt;margin-top:0;width:257.25pt;height:255.75pt;z-index:-251633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">
                <v:fill r:id="rId10" o:title="" recolor="t" rotate="t" type="tile"/>
                <v:textbox>
                  <w:txbxContent>
                    <w:p w:rsidR="002E2AE5" w:rsidRDefault="002E2AE5" w:rsidP="002E2AE5"/>
                  </w:txbxContent>
                </v:textbox>
                <w10:wrap anchorx="margin"/>
              </v:shape>
            </w:pict>
          </mc:Fallback>
        </mc:AlternateContent>
      </w:r>
      <w:r w:rsidRPr="002E2AE5">
        <w:rPr>
          <w:rFonts w:ascii="KG Ten Thousand Reasons" w:hAnsi="KG Ten Thousand Reasons"/>
          <w:noProof/>
          <w:u w:val="single"/>
        </w:rPr>
        <mc:AlternateContent>
          <mc:Choice Requires="wps">
            <w:drawing>
              <wp:anchor distT="45720" distB="45720" distL="114300" distR="114300" simplePos="0" relativeHeight="251678720" behindDoc="1" locked="0" layoutInCell="1" allowOverlap="1">
                <wp:simplePos x="0" y="0"/>
                <wp:positionH relativeFrom="margin">
                  <wp:align>left</wp:align>
                </wp:positionH>
                <wp:positionV relativeFrom="paragraph">
                  <wp:posOffset>9525</wp:posOffset>
                </wp:positionV>
                <wp:extent cx="3267075" cy="32480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248025"/>
                        </a:xfrm>
                        <a:prstGeom prst="rect">
                          <a:avLst/>
                        </a:prstGeom>
                        <a:blipFill>
                          <a:blip r:embed="rId9"/>
                          <a:tile tx="0" ty="0" sx="100000" sy="100000" flip="none" algn="tl"/>
                        </a:blipFill>
                        <a:ln w="9525">
                          <a:solidFill>
                            <a:srgbClr val="000000"/>
                          </a:solidFill>
                          <a:miter lim="800000"/>
                          <a:headEnd/>
                          <a:tailEnd/>
                        </a:ln>
                      </wps:spPr>
                      <wps:txbx>
                        <w:txbxContent>
                          <w:p w:rsidR="002E2AE5" w:rsidRDefault="002E2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75pt;width:257.25pt;height:255.75pt;z-index:-251637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">
                <v:fill r:id="rId10" o:title="" recolor="t" rotate="t" type="tile"/>
                <v:textbox>
                  <w:txbxContent>
                    <w:p w:rsidR="002E2AE5" w:rsidRDefault="002E2AE5"/>
                  </w:txbxContent>
                </v:textbox>
                <w10:wrap anchorx="margin"/>
              </v:shape>
            </w:pict>
          </mc:Fallback>
        </mc:AlternateContent>
      </w:r>
      <w:r w:rsidRPr="002A6DC2">
        <w:rPr>
          <w:rFonts w:ascii="KG Ten Thousand Reasons" w:hAnsi="KG Ten Thousand Reasons"/>
          <w:noProof/>
          <w:u w:val="single"/>
        </w:rPr>
        <mc:AlternateContent>
          <mc:Choice Requires="wps">
            <w:drawing>
              <wp:anchor distT="45720" distB="45720" distL="114300" distR="114300" simplePos="0" relativeHeight="251676672" behindDoc="0" locked="0" layoutInCell="1" allowOverlap="1">
                <wp:simplePos x="0" y="0"/>
                <wp:positionH relativeFrom="column">
                  <wp:posOffset>485775</wp:posOffset>
                </wp:positionH>
                <wp:positionV relativeFrom="paragraph">
                  <wp:posOffset>142875</wp:posOffset>
                </wp:positionV>
                <wp:extent cx="2266950" cy="4000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00050"/>
                        </a:xfrm>
                        <a:prstGeom prst="rect">
                          <a:avLst/>
                        </a:prstGeom>
                        <a:solidFill>
                          <a:srgbClr val="FFFFFF"/>
                        </a:solidFill>
                        <a:ln w="9525">
                          <a:solidFill>
                            <a:srgbClr val="000000"/>
                          </a:solidFill>
                          <a:miter lim="800000"/>
                          <a:headEnd/>
                          <a:tailEnd/>
                        </a:ln>
                      </wps:spPr>
                      <wps:txbx>
                        <w:txbxContent>
                          <w:p w:rsidR="002A6DC2" w:rsidRPr="002E2AE5" w:rsidRDefault="002A6DC2">
                            <w:pPr>
                              <w:rPr>
                                <w:rFonts w:ascii="Segoe UI" w:hAnsi="Segoe UI" w:cs="Segoe UI"/>
                                <w:b/>
                                <w:sz w:val="32"/>
                              </w:rPr>
                            </w:pPr>
                            <w:r w:rsidRPr="002E2AE5">
                              <w:rPr>
                                <w:rFonts w:ascii="Segoe UI" w:hAnsi="Segoe UI" w:cs="Segoe UI"/>
                                <w:b/>
                                <w:sz w:val="32"/>
                              </w:rPr>
                              <w:t>Let’s Talk Cell Phones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8.25pt;margin-top:11.25pt;width:178.5pt;height:3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22JQIAAEw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">
                <v:textbox>
                  <w:txbxContent>
                    <w:p w:rsidR="002A6DC2" w:rsidRPr="002E2AE5" w:rsidRDefault="002A6DC2">
                      <w:pPr>
                        <w:rPr>
                          <w:rFonts w:ascii="Segoe UI" w:hAnsi="Segoe UI" w:cs="Segoe UI"/>
                          <w:b/>
                          <w:sz w:val="32"/>
                        </w:rPr>
                      </w:pPr>
                      <w:r w:rsidRPr="002E2AE5">
                        <w:rPr>
                          <w:rFonts w:ascii="Segoe UI" w:hAnsi="Segoe UI" w:cs="Segoe UI"/>
                          <w:b/>
                          <w:sz w:val="32"/>
                        </w:rPr>
                        <w:t>Let’s Talk Cell Phones</w:t>
                      </w:r>
                    </w:p>
                  </w:txbxContent>
                </v:textbox>
                <w10:wrap type="square"/>
              </v:shape>
            </w:pict>
          </mc:Fallback>
        </mc:AlternateContent>
      </w:r>
    </w:p>
    <w:p w:rsidR="00253084" w:rsidRDefault="002E2AE5" w:rsidP="00F335B7">
      <w:pPr>
        <w:rPr>
          <w:rFonts w:ascii="KG Ten Thousand Reasons" w:hAnsi="KG Ten Thousand Reasons"/>
          <w:u w:val="single"/>
        </w:rPr>
      </w:pPr>
      <w:r w:rsidRPr="002E2AE5">
        <w:rPr>
          <w:rFonts w:ascii="KG Ten Thousand Reasons" w:hAnsi="KG Ten Thousand Reasons"/>
          <w:noProof/>
          <w:u w:val="single"/>
        </w:rPr>
        <mc:AlternateContent>
          <mc:Choice Requires="wps">
            <w:drawing>
              <wp:anchor distT="45720" distB="45720" distL="114300" distR="114300" simplePos="0" relativeHeight="251686912" behindDoc="0" locked="0" layoutInCell="1" allowOverlap="1" wp14:anchorId="38E50000" wp14:editId="443DCD1A">
                <wp:simplePos x="0" y="0"/>
                <wp:positionH relativeFrom="column">
                  <wp:posOffset>3667125</wp:posOffset>
                </wp:positionH>
                <wp:positionV relativeFrom="paragraph">
                  <wp:posOffset>274955</wp:posOffset>
                </wp:positionV>
                <wp:extent cx="3105150" cy="1404620"/>
                <wp:effectExtent l="0" t="0" r="19050" b="215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solidFill>
                          <a:srgbClr val="FFFFFF"/>
                        </a:solidFill>
                        <a:ln w="9525">
                          <a:solidFill>
                            <a:srgbClr val="000000"/>
                          </a:solidFill>
                          <a:miter lim="800000"/>
                          <a:headEnd/>
                          <a:tailEnd/>
                        </a:ln>
                      </wps:spPr>
                      <wps:txbx>
                        <w:txbxContent>
                          <w:p w:rsidR="002E2AE5" w:rsidRDefault="002E2AE5" w:rsidP="002E2AE5">
                            <w:r>
                              <w:t>1. You may only leave during step 3 of the typical day.</w:t>
                            </w:r>
                          </w:p>
                          <w:p w:rsidR="002E2AE5" w:rsidRDefault="002E2AE5" w:rsidP="002E2AE5">
                            <w:r>
                              <w:t>2. Only 1 person may leave at a time.</w:t>
                            </w:r>
                          </w:p>
                          <w:p w:rsidR="002E2AE5" w:rsidRDefault="002E2AE5" w:rsidP="002E2AE5">
                            <w:r>
                              <w:t>3. You must sign out on the poddy pass form.</w:t>
                            </w:r>
                          </w:p>
                          <w:p w:rsidR="002E2AE5" w:rsidRDefault="002E2AE5" w:rsidP="002E2AE5">
                            <w:r>
                              <w:t>4. You must take the poddy pass.</w:t>
                            </w:r>
                          </w:p>
                          <w:p w:rsidR="002E2AE5" w:rsidRDefault="002E2AE5" w:rsidP="002E2AE5">
                            <w:r>
                              <w:t xml:space="preserve">5. You may only sign the poddy pass </w:t>
                            </w:r>
                            <w:r w:rsidR="001C6216">
                              <w:t>5</w:t>
                            </w:r>
                            <w:r>
                              <w:t xml:space="preserve"> times this semester.  </w:t>
                            </w:r>
                          </w:p>
                          <w:p w:rsidR="002E2AE5" w:rsidRDefault="002E2AE5" w:rsidP="002E2AE5">
                            <w:r>
                              <w:t>6. If you are ever feel you are about to be sick, leave my room immediately.  I will email the nurse that you are coming.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E50000" id="_x0000_t202" coordsize="21600,21600" o:spt="202" path="m,l,21600r21600,l21600,xe">
                <v:stroke joinstyle="miter"/>
                <v:path gradientshapeok="t" o:connecttype="rect"/>
              </v:shapetype>
              <v:shape id="_x0000_s1037" type="#_x0000_t202" style="position:absolute;margin-left:288.75pt;margin-top:21.65pt;width:244.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">
                <v:textbox style="mso-fit-shape-to-text:t">
                  <w:txbxContent>
                    <w:p w:rsidR="002E2AE5" w:rsidRDefault="002E2AE5" w:rsidP="002E2AE5">
                      <w:r>
                        <w:t>1. You may only leave during step 3 of the typical day.</w:t>
                      </w:r>
                    </w:p>
                    <w:p w:rsidR="002E2AE5" w:rsidRDefault="002E2AE5" w:rsidP="002E2AE5">
                      <w:r>
                        <w:t>2. Only 1 person may leave at a time.</w:t>
                      </w:r>
                    </w:p>
                    <w:p w:rsidR="002E2AE5" w:rsidRDefault="002E2AE5" w:rsidP="002E2AE5">
                      <w:r>
                        <w:t>3. You must sign out on the poddy pass form.</w:t>
                      </w:r>
                    </w:p>
                    <w:p w:rsidR="002E2AE5" w:rsidRDefault="002E2AE5" w:rsidP="002E2AE5">
                      <w:r>
                        <w:t>4. You must take the poddy pass.</w:t>
                      </w:r>
                    </w:p>
                    <w:p w:rsidR="002E2AE5" w:rsidRDefault="002E2AE5" w:rsidP="002E2AE5">
                      <w:r>
                        <w:t xml:space="preserve">5. You may only sign the poddy pass </w:t>
                      </w:r>
                      <w:r w:rsidR="001C6216">
                        <w:t>5</w:t>
                      </w:r>
                      <w:r>
                        <w:t xml:space="preserve"> times this semester.  </w:t>
                      </w:r>
                    </w:p>
                    <w:p w:rsidR="002E2AE5" w:rsidRDefault="002E2AE5" w:rsidP="002E2AE5">
                      <w:r>
                        <w:t>6. If you are ever feel you are about to be sick, leave my room immediately.  I will email the nurse that you are coming.</w:t>
                      </w:r>
                    </w:p>
                  </w:txbxContent>
                </v:textbox>
                <w10:wrap type="square"/>
              </v:shape>
            </w:pict>
          </mc:Fallback>
        </mc:AlternateContent>
      </w:r>
      <w:r w:rsidRPr="002E2AE5">
        <w:rPr>
          <w:rFonts w:ascii="KG Ten Thousand Reasons" w:hAnsi="KG Ten Thousand Reasons"/>
          <w:noProof/>
          <w:u w:val="single"/>
        </w:rPr>
        <mc:AlternateContent>
          <mc:Choice Requires="wps">
            <w:drawing>
              <wp:anchor distT="45720" distB="45720" distL="114300" distR="114300" simplePos="0" relativeHeight="251680768" behindDoc="0" locked="0" layoutInCell="1" allowOverlap="1">
                <wp:simplePos x="0" y="0"/>
                <wp:positionH relativeFrom="column">
                  <wp:posOffset>76200</wp:posOffset>
                </wp:positionH>
                <wp:positionV relativeFrom="paragraph">
                  <wp:posOffset>284480</wp:posOffset>
                </wp:positionV>
                <wp:extent cx="3105150" cy="1404620"/>
                <wp:effectExtent l="0" t="0" r="19050" b="215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solidFill>
                          <a:srgbClr val="FFFFFF"/>
                        </a:solidFill>
                        <a:ln w="9525">
                          <a:solidFill>
                            <a:srgbClr val="000000"/>
                          </a:solidFill>
                          <a:miter lim="800000"/>
                          <a:headEnd/>
                          <a:tailEnd/>
                        </a:ln>
                      </wps:spPr>
                      <wps:txbx>
                        <w:txbxContent>
                          <w:p w:rsidR="002E2AE5" w:rsidRDefault="002E2AE5">
                            <w:r>
                              <w:t>1. Keep your cell phone put away.  If there are times you can get it out to check your status, I will let you know.</w:t>
                            </w:r>
                          </w:p>
                          <w:p w:rsidR="002E2AE5" w:rsidRDefault="002E2AE5">
                            <w:r>
                              <w:t>2. If I see it being a distraction I will simply ask you to put it away.</w:t>
                            </w:r>
                          </w:p>
                          <w:p w:rsidR="002E2AE5" w:rsidRDefault="002E2AE5">
                            <w:r>
                              <w:t>3. If it continues I will ask you to switch it with a card in the cell phone caddy.</w:t>
                            </w:r>
                          </w:p>
                          <w:p w:rsidR="002E2AE5" w:rsidRDefault="002E2AE5">
                            <w:r>
                              <w:t>4. If you refuse I will simply make a note, write and email to your parents and administrator, and you will lose all your points in your math learning behavior category.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6pt;margin-top:22.4pt;width:244.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">
                <v:textbox style="mso-fit-shape-to-text:t">
                  <w:txbxContent>
                    <w:p w:rsidR="002E2AE5" w:rsidRDefault="002E2AE5">
                      <w:r>
                        <w:t>1. Keep your cell phone put away.  If there are times you can get it out to check your status, I will let you know.</w:t>
                      </w:r>
                    </w:p>
                    <w:p w:rsidR="002E2AE5" w:rsidRDefault="002E2AE5">
                      <w:r>
                        <w:t>2. If I see it being a distraction I will simply ask you to put it away.</w:t>
                      </w:r>
                    </w:p>
                    <w:p w:rsidR="002E2AE5" w:rsidRDefault="002E2AE5">
                      <w:r>
                        <w:t>3. If it continues I will ask you to switch it with a card in the cell phone caddy.</w:t>
                      </w:r>
                    </w:p>
                    <w:p w:rsidR="002E2AE5" w:rsidRDefault="002E2AE5">
                      <w:r>
                        <w:t>4. If you refuse I will simply make a note, write and email to your parents and administrator, and you will lose all your points in your math learning behavior category.</w:t>
                      </w:r>
                    </w:p>
                  </w:txbxContent>
                </v:textbox>
                <w10:wrap type="square"/>
              </v:shape>
            </w:pict>
          </mc:Fallback>
        </mc:AlternateContent>
      </w:r>
    </w:p>
    <w:p w:rsidR="00253084" w:rsidRPr="0088494C" w:rsidRDefault="00253084" w:rsidP="00F335B7">
      <w:pPr>
        <w:rPr>
          <w:rFonts w:ascii="KG Ten Thousand Reasons" w:hAnsi="KG Ten Thousand Reasons"/>
          <w:u w:val="single"/>
        </w:rPr>
      </w:pPr>
    </w:p>
    <w:p w:rsidR="00967431" w:rsidRDefault="00967431" w:rsidP="00F335B7">
      <w:pPr>
        <w:rPr>
          <w:rFonts w:ascii="Arial Rounded MT Bold" w:hAnsi="Arial Rounded MT Bold"/>
        </w:rPr>
      </w:pPr>
    </w:p>
    <w:p w:rsidR="00967431" w:rsidRDefault="00967431" w:rsidP="00F335B7">
      <w:pPr>
        <w:rPr>
          <w:rFonts w:ascii="Arial Rounded MT Bold" w:hAnsi="Arial Rounded MT Bold"/>
        </w:rPr>
      </w:pPr>
    </w:p>
    <w:p w:rsidR="00967431" w:rsidRDefault="00967431" w:rsidP="00F335B7">
      <w:pPr>
        <w:rPr>
          <w:rFonts w:ascii="Arial Rounded MT Bold" w:hAnsi="Arial Rounded MT Bold"/>
        </w:rPr>
      </w:pPr>
    </w:p>
    <w:p w:rsidR="00967431" w:rsidRDefault="00967431" w:rsidP="00F335B7">
      <w:pPr>
        <w:rPr>
          <w:rFonts w:ascii="Arial Rounded MT Bold" w:hAnsi="Arial Rounded MT Bold"/>
        </w:rPr>
      </w:pPr>
    </w:p>
    <w:p w:rsidR="00967431" w:rsidRDefault="00967431" w:rsidP="00F335B7">
      <w:pPr>
        <w:rPr>
          <w:rFonts w:ascii="Arial Rounded MT Bold" w:hAnsi="Arial Rounded MT Bold"/>
        </w:rPr>
      </w:pPr>
    </w:p>
    <w:p w:rsidR="00F335B7" w:rsidRDefault="00F335B7" w:rsidP="00F335B7">
      <w:pPr>
        <w:rPr>
          <w:rFonts w:ascii="Arial Rounded MT Bold" w:hAnsi="Arial Rounded MT Bold"/>
        </w:rPr>
      </w:pPr>
    </w:p>
    <w:p w:rsidR="00967431" w:rsidRDefault="00967431" w:rsidP="00F335B7">
      <w:pPr>
        <w:rPr>
          <w:rFonts w:ascii="Arial Rounded MT Bold" w:hAnsi="Arial Rounded MT Bold"/>
        </w:rPr>
      </w:pPr>
    </w:p>
    <w:p w:rsidR="00967431" w:rsidRDefault="00967431" w:rsidP="00485884">
      <w:pPr>
        <w:jc w:val="right"/>
        <w:rPr>
          <w:rFonts w:ascii="Arial Rounded MT Bold" w:hAnsi="Arial Rounded MT Bold"/>
        </w:rPr>
      </w:pPr>
    </w:p>
    <w:p w:rsidR="00967431" w:rsidRDefault="00967431" w:rsidP="00F335B7">
      <w:pPr>
        <w:rPr>
          <w:rFonts w:ascii="Arial Rounded MT Bold" w:hAnsi="Arial Rounded MT Bold"/>
        </w:rPr>
      </w:pPr>
    </w:p>
    <w:p w:rsidR="00182BF4" w:rsidRDefault="00182BF4" w:rsidP="00F335B7">
      <w:pPr>
        <w:rPr>
          <w:rFonts w:ascii="KG Ten Thousand Reasons" w:hAnsi="KG Ten Thousand Reasons"/>
          <w:sz w:val="24"/>
        </w:rPr>
      </w:pPr>
      <w:r w:rsidRPr="00182BF4">
        <w:rPr>
          <w:rFonts w:ascii="KG Ten Thousand Reasons" w:hAnsi="KG Ten Thousand Reasons"/>
          <w:sz w:val="24"/>
        </w:rPr>
        <w:t>Materials</w:t>
      </w:r>
    </w:p>
    <w:p w:rsidR="00182BF4" w:rsidRPr="00182BF4" w:rsidRDefault="00182BF4" w:rsidP="00F335B7">
      <w:pPr>
        <w:rPr>
          <w:rFonts w:ascii="KG Ten Thousand Reasons" w:hAnsi="KG Ten Thousand Reasons"/>
          <w:sz w:val="24"/>
        </w:rPr>
      </w:pPr>
      <w:bookmarkStart w:id="0" w:name="_GoBack"/>
      <w:bookmarkEnd w:id="0"/>
      <w:r w:rsidRPr="00182BF4">
        <w:rPr>
          <w:rFonts w:ascii="KG Ten Thousand Reasons" w:hAnsi="KG Ten Thousand Reasons"/>
          <w:noProof/>
          <w:sz w:val="24"/>
        </w:rPr>
        <mc:AlternateContent>
          <mc:Choice Requires="wps">
            <w:drawing>
              <wp:anchor distT="45720" distB="45720" distL="114300" distR="114300" simplePos="0" relativeHeight="251688960" behindDoc="0" locked="0" layoutInCell="1" allowOverlap="1">
                <wp:simplePos x="0" y="0"/>
                <wp:positionH relativeFrom="margin">
                  <wp:align>left</wp:align>
                </wp:positionH>
                <wp:positionV relativeFrom="paragraph">
                  <wp:posOffset>40005</wp:posOffset>
                </wp:positionV>
                <wp:extent cx="2360930" cy="1404620"/>
                <wp:effectExtent l="0" t="0" r="19050" b="146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82BF4" w:rsidRDefault="00182BF4">
                            <w:r>
                              <w:t>1. A one subject spiral notebook for notes.</w:t>
                            </w:r>
                          </w:p>
                          <w:p w:rsidR="00182BF4" w:rsidRDefault="00182BF4">
                            <w:r>
                              <w:t>2. Loose leaf paper for homework. A pack of graph paper will come in handy too.</w:t>
                            </w:r>
                          </w:p>
                          <w:p w:rsidR="00182BF4" w:rsidRDefault="00182BF4">
                            <w:r>
                              <w:t>3. Your topic Assessments and Assignments Calendar.</w:t>
                            </w:r>
                          </w:p>
                          <w:p w:rsidR="00182BF4" w:rsidRDefault="00182BF4">
                            <w:r>
                              <w:t>4. A writing utensil.  Pencils work great!</w:t>
                            </w:r>
                          </w:p>
                          <w:p w:rsidR="00182BF4" w:rsidRDefault="00182BF4">
                            <w:r>
                              <w:t xml:space="preserve">5. A TI-84 calculator.  If you cannot afford one, please see me.  </w:t>
                            </w:r>
                          </w:p>
                          <w:p w:rsidR="001C6216" w:rsidRDefault="001C6216">
                            <w:r>
                              <w:t>6. Your textbook!  Please bring it to class every 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margin-left:0;margin-top:3.15pt;width:185.9pt;height:110.6pt;z-index:25168896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PAJgIAAE4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">
                <v:textbox style="mso-fit-shape-to-text:t">
                  <w:txbxContent>
                    <w:p w:rsidR="00182BF4" w:rsidRDefault="00182BF4">
                      <w:r>
                        <w:t>1. A one subject spiral notebook for notes.</w:t>
                      </w:r>
                    </w:p>
                    <w:p w:rsidR="00182BF4" w:rsidRDefault="00182BF4">
                      <w:r>
                        <w:t>2. Loose leaf paper for homework. A pack of graph paper will come in handy too.</w:t>
                      </w:r>
                    </w:p>
                    <w:p w:rsidR="00182BF4" w:rsidRDefault="00182BF4">
                      <w:r>
                        <w:t>3. Your topic Assessments and Assignments Calendar.</w:t>
                      </w:r>
                    </w:p>
                    <w:p w:rsidR="00182BF4" w:rsidRDefault="00182BF4">
                      <w:r>
                        <w:t>4. A writing utensil.  Pencils work great!</w:t>
                      </w:r>
                    </w:p>
                    <w:p w:rsidR="00182BF4" w:rsidRDefault="00182BF4">
                      <w:r>
                        <w:t xml:space="preserve">5. A TI-84 calculator.  If you cannot afford one, please see me.  </w:t>
                      </w:r>
                    </w:p>
                    <w:p w:rsidR="001C6216" w:rsidRDefault="001C6216">
                      <w:r>
                        <w:t>6. Your textbook!  Please bring it to class every day.</w:t>
                      </w:r>
                    </w:p>
                  </w:txbxContent>
                </v:textbox>
                <w10:wrap type="square" anchorx="margin"/>
              </v:shape>
            </w:pict>
          </mc:Fallback>
        </mc:AlternateContent>
      </w:r>
    </w:p>
    <w:sectPr w:rsidR="00182BF4" w:rsidRPr="00182BF4" w:rsidSect="00F335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G Ten Thousand Reasons">
    <w:panose1 w:val="02000000000000000000"/>
    <w:charset w:val="00"/>
    <w:family w:val="auto"/>
    <w:pitch w:val="variable"/>
    <w:sig w:usb0="A000002F" w:usb1="00000042"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B7"/>
    <w:rsid w:val="00182BF4"/>
    <w:rsid w:val="001C6216"/>
    <w:rsid w:val="00253084"/>
    <w:rsid w:val="002A6DC2"/>
    <w:rsid w:val="002E2AE5"/>
    <w:rsid w:val="00485884"/>
    <w:rsid w:val="005E7912"/>
    <w:rsid w:val="007A1D1D"/>
    <w:rsid w:val="0088494C"/>
    <w:rsid w:val="00967431"/>
    <w:rsid w:val="00F3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B65"/>
  <w15:chartTrackingRefBased/>
  <w15:docId w15:val="{90A920EF-F579-4800-B428-5BA0B809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2167-4711-A2A3-3E115B520BB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2167-4711-A2A3-3E115B520BB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77C-4CAE-908C-2ABFEAC8BE7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77C-4CAE-908C-2ABFEAC8BE79}"/>
              </c:ext>
            </c:extLst>
          </c:dPt>
          <c:dLbls>
            <c:dLbl>
              <c:idx val="0"/>
              <c:layout>
                <c:manualLayout>
                  <c:x val="0.27827827827827828"/>
                  <c:y val="6.9841269841269843E-2"/>
                </c:manualLayout>
              </c:layout>
              <c:spPr>
                <a:noFill/>
                <a:ln>
                  <a:noFill/>
                </a:ln>
                <a:effectLst/>
              </c:spPr>
              <c:txPr>
                <a:bodyPr rot="0" spcFirstLastPara="1" vertOverflow="ellipsis" vert="horz" wrap="square" lIns="38100" tIns="19050" rIns="38100" bIns="19050" anchor="ctr" anchorCtr="1">
                  <a:spAutoFit/>
                </a:bodyPr>
                <a:lstStyle/>
                <a:p>
                  <a:pPr>
                    <a:defRPr sz="2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22174174174174172"/>
                      <c:h val="0.45307936507936508"/>
                    </c:manualLayout>
                  </c15:layout>
                </c:ext>
                <c:ext xmlns:c16="http://schemas.microsoft.com/office/drawing/2014/chart" uri="{C3380CC4-5D6E-409C-BE32-E72D297353CC}">
                  <c16:uniqueId val="{00000002-2167-4711-A2A3-3E115B520BBD}"/>
                </c:ext>
              </c:extLst>
            </c:dLbl>
            <c:dLbl>
              <c:idx val="1"/>
              <c:layout>
                <c:manualLayout>
                  <c:x val="-0.30893381570546924"/>
                  <c:y val="-8.0952380952380956E-2"/>
                </c:manualLayout>
              </c:layout>
              <c:spPr>
                <a:noFill/>
                <a:ln>
                  <a:noFill/>
                </a:ln>
                <a:effectLst/>
              </c:spPr>
              <c:txPr>
                <a:bodyPr rot="0" spcFirstLastPara="1" vertOverflow="ellipsis" vert="horz" wrap="square" lIns="38100" tIns="19050" rIns="38100" bIns="19050" anchor="ctr" anchorCtr="1">
                  <a:spAutoFit/>
                </a:bodyPr>
                <a:lstStyle/>
                <a:p>
                  <a:pPr>
                    <a:defRPr sz="24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167-4711-A2A3-3E115B520BBD}"/>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Formal Assessments</c:v>
                </c:pt>
                <c:pt idx="1">
                  <c:v>Informal Assessments</c:v>
                </c:pt>
              </c:strCache>
            </c:strRef>
          </c:cat>
          <c:val>
            <c:numRef>
              <c:f>Sheet1!$B$2:$B$5</c:f>
              <c:numCache>
                <c:formatCode>0%</c:formatCode>
                <c:ptCount val="4"/>
                <c:pt idx="0">
                  <c:v>0.8</c:v>
                </c:pt>
                <c:pt idx="1">
                  <c:v>0.2</c:v>
                </c:pt>
              </c:numCache>
            </c:numRef>
          </c:val>
          <c:extLst>
            <c:ext xmlns:c16="http://schemas.microsoft.com/office/drawing/2014/chart" uri="{C3380CC4-5D6E-409C-BE32-E72D297353CC}">
              <c16:uniqueId val="{00000000-2167-4711-A2A3-3E115B520BBD}"/>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egendEntry>
        <c:idx val="2"/>
        <c:delete val="1"/>
      </c:legendEntry>
      <c:legendEntry>
        <c:idx val="3"/>
        <c:delete val="1"/>
      </c:legendEntry>
      <c:layout>
        <c:manualLayout>
          <c:xMode val="edge"/>
          <c:yMode val="edge"/>
          <c:x val="1.9518731329754954E-3"/>
          <c:y val="0.79494813148356458"/>
          <c:w val="0.99804812686702449"/>
          <c:h val="0.1923534558180227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6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David J</dc:creator>
  <cp:keywords/>
  <dc:description/>
  <cp:lastModifiedBy>Cooper, David J</cp:lastModifiedBy>
  <cp:revision>3</cp:revision>
  <dcterms:created xsi:type="dcterms:W3CDTF">2020-01-08T13:53:00Z</dcterms:created>
  <dcterms:modified xsi:type="dcterms:W3CDTF">2020-01-09T15:59:00Z</dcterms:modified>
</cp:coreProperties>
</file>